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AF5876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24 октября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AF5876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11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AF5876" w:rsidRDefault="00B26F43" w:rsidP="00AF5876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  <w:r w:rsidRPr="00243A22">
        <w:rPr>
          <w:rFonts w:ascii="Times New Roman CYR" w:hAnsi="Times New Roman CYR" w:cs="Times New Roman"/>
          <w:sz w:val="28"/>
          <w:szCs w:val="28"/>
        </w:rPr>
        <w:t>№</w:t>
      </w:r>
      <w:r w:rsidR="004043C8">
        <w:rPr>
          <w:rFonts w:ascii="Times New Roman CYR" w:hAnsi="Times New Roman CYR" w:cs="Times New Roman"/>
          <w:sz w:val="28"/>
          <w:szCs w:val="28"/>
        </w:rPr>
        <w:t>1</w:t>
      </w:r>
      <w:r>
        <w:rPr>
          <w:rFonts w:ascii="Times New Roman CYR" w:hAnsi="Times New Roman CYR" w:cs="Times New Roman"/>
          <w:sz w:val="28"/>
          <w:szCs w:val="28"/>
        </w:rPr>
        <w:t xml:space="preserve">  </w:t>
      </w:r>
      <w:r w:rsidR="00AF5876" w:rsidRPr="00ED70EE">
        <w:rPr>
          <w:rFonts w:ascii="Times New Roman CYR" w:hAnsi="Times New Roman CYR" w:cs="Times New Roman"/>
          <w:b w:val="0"/>
          <w:sz w:val="28"/>
          <w:szCs w:val="28"/>
        </w:rPr>
        <w:t>№27</w:t>
      </w:r>
      <w:r w:rsidR="00AF5876">
        <w:rPr>
          <w:rFonts w:ascii="Times New Roman CYR" w:hAnsi="Times New Roman CYR" w:cs="Times New Roman"/>
          <w:b w:val="0"/>
          <w:sz w:val="28"/>
          <w:szCs w:val="28"/>
        </w:rPr>
        <w:t xml:space="preserve">  О премировании.</w:t>
      </w:r>
    </w:p>
    <w:p w:rsidR="00B26F43" w:rsidRPr="00B26F43" w:rsidRDefault="00B26F43" w:rsidP="00AF58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</w:t>
      </w:r>
      <w:r w:rsidR="00AF5876">
        <w:rPr>
          <w:rFonts w:ascii="Times New Roman" w:hAnsi="Times New Roman" w:cs="Times New Roman"/>
          <w:sz w:val="28"/>
          <w:szCs w:val="28"/>
        </w:rPr>
        <w:t>чик:  Еспаева О.Н. – председатель Совета депутатов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850E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916C8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21</cp:revision>
  <dcterms:created xsi:type="dcterms:W3CDTF">2024-09-30T10:52:00Z</dcterms:created>
  <dcterms:modified xsi:type="dcterms:W3CDTF">2025-03-11T04:25:00Z</dcterms:modified>
</cp:coreProperties>
</file>